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D" w:rsidRDefault="00594B77" w:rsidP="00343F5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Oral History Transcription - </w:t>
      </w:r>
      <w:r w:rsidR="00343F5D" w:rsidRPr="00594B77">
        <w:rPr>
          <w:rFonts w:cs="Arial"/>
          <w:b/>
          <w:bCs/>
        </w:rPr>
        <w:t xml:space="preserve">Thelma - </w:t>
      </w:r>
      <w:proofErr w:type="spellStart"/>
      <w:r w:rsidR="00343F5D" w:rsidRPr="00594B77">
        <w:rPr>
          <w:rFonts w:cs="Arial"/>
          <w:b/>
          <w:bCs/>
        </w:rPr>
        <w:t>Hydon</w:t>
      </w:r>
      <w:proofErr w:type="spellEnd"/>
      <w:r w:rsidR="00343F5D" w:rsidRPr="00594B77">
        <w:rPr>
          <w:rFonts w:cs="Arial"/>
          <w:b/>
          <w:bCs/>
        </w:rPr>
        <w:t xml:space="preserve"> Hill</w:t>
      </w:r>
    </w:p>
    <w:p w:rsidR="00594B77" w:rsidRDefault="00594B77" w:rsidP="00343F5D">
      <w:pPr>
        <w:rPr>
          <w:rFonts w:cs="Arial"/>
          <w:b/>
          <w:bCs/>
        </w:rPr>
      </w:pPr>
    </w:p>
    <w:p w:rsidR="00594B77" w:rsidRDefault="00594B77" w:rsidP="00343F5D">
      <w:pPr>
        <w:rPr>
          <w:rFonts w:cs="Arial"/>
          <w:b/>
          <w:bCs/>
        </w:rPr>
      </w:pPr>
      <w:r>
        <w:rPr>
          <w:rFonts w:cs="Arial"/>
          <w:b/>
          <w:bCs/>
        </w:rPr>
        <w:t>Rewind – Leonard Cheshire Disability, supported by the Heritage Lottery Fund</w:t>
      </w:r>
    </w:p>
    <w:p w:rsidR="00594B77" w:rsidRDefault="00594B77" w:rsidP="00343F5D">
      <w:pPr>
        <w:rPr>
          <w:rFonts w:cs="Arial"/>
          <w:b/>
          <w:bCs/>
        </w:rPr>
      </w:pPr>
    </w:p>
    <w:p w:rsidR="00594B77" w:rsidRDefault="00594B77" w:rsidP="00343F5D">
      <w:pPr>
        <w:rPr>
          <w:rFonts w:cs="Arial"/>
          <w:bCs/>
        </w:rPr>
      </w:pPr>
      <w:r>
        <w:rPr>
          <w:rFonts w:cs="Arial"/>
          <w:b/>
          <w:bCs/>
        </w:rPr>
        <w:t xml:space="preserve">Filmed – </w:t>
      </w:r>
      <w:r>
        <w:rPr>
          <w:rFonts w:cs="Arial"/>
          <w:bCs/>
        </w:rPr>
        <w:t>2017</w:t>
      </w:r>
    </w:p>
    <w:p w:rsidR="00594B77" w:rsidRDefault="00594B77" w:rsidP="00343F5D">
      <w:pPr>
        <w:rPr>
          <w:rFonts w:cs="Arial"/>
          <w:bCs/>
        </w:rPr>
      </w:pPr>
    </w:p>
    <w:p w:rsidR="00594B77" w:rsidRDefault="00594B77" w:rsidP="00343F5D">
      <w:pPr>
        <w:rPr>
          <w:rFonts w:cs="Arial"/>
          <w:b/>
          <w:bCs/>
        </w:rPr>
      </w:pPr>
      <w:r>
        <w:rPr>
          <w:rFonts w:cs="Arial"/>
          <w:b/>
          <w:bCs/>
        </w:rPr>
        <w:t>Start of transcription</w:t>
      </w:r>
    </w:p>
    <w:p w:rsidR="00594B77" w:rsidRDefault="00594B77" w:rsidP="00343F5D">
      <w:pPr>
        <w:rPr>
          <w:rFonts w:cs="Arial"/>
          <w:b/>
          <w:bCs/>
        </w:rPr>
      </w:pPr>
    </w:p>
    <w:p w:rsidR="00594B77" w:rsidRPr="00594B77" w:rsidRDefault="00594B77" w:rsidP="00343F5D">
      <w:pPr>
        <w:rPr>
          <w:rFonts w:cs="Arial"/>
        </w:rPr>
      </w:pPr>
      <w:r>
        <w:rPr>
          <w:rFonts w:cs="Arial"/>
          <w:bCs/>
        </w:rPr>
        <w:t xml:space="preserve">[Text on screen: How did you get involved at </w:t>
      </w:r>
      <w:proofErr w:type="spellStart"/>
      <w:r>
        <w:rPr>
          <w:rFonts w:cs="Arial"/>
          <w:bCs/>
        </w:rPr>
        <w:t>Hydon</w:t>
      </w:r>
      <w:proofErr w:type="spellEnd"/>
      <w:r>
        <w:rPr>
          <w:rFonts w:cs="Arial"/>
          <w:bCs/>
        </w:rPr>
        <w:t xml:space="preserve"> Hill?]</w:t>
      </w:r>
    </w:p>
    <w:p w:rsidR="00343F5D" w:rsidRPr="00594B77" w:rsidRDefault="00343F5D" w:rsidP="00343F5D">
      <w:pPr>
        <w:rPr>
          <w:rFonts w:cs="Arial"/>
        </w:rPr>
      </w:pPr>
    </w:p>
    <w:p w:rsidR="00343F5D" w:rsidRPr="00594B77" w:rsidRDefault="00343F5D" w:rsidP="00343F5D">
      <w:pPr>
        <w:rPr>
          <w:rFonts w:cs="Arial"/>
        </w:rPr>
      </w:pPr>
      <w:r w:rsidRPr="00594B77">
        <w:rPr>
          <w:rFonts w:cs="Arial"/>
          <w:bCs/>
        </w:rPr>
        <w:t>00:11</w:t>
      </w:r>
      <w:r w:rsidRPr="00594B77">
        <w:rPr>
          <w:rFonts w:cs="Arial"/>
          <w:b/>
          <w:bCs/>
        </w:rPr>
        <w:t> </w:t>
      </w:r>
      <w:r w:rsidR="00594B77">
        <w:rPr>
          <w:rFonts w:cs="Arial"/>
        </w:rPr>
        <w:t xml:space="preserve">[Thelma]: </w:t>
      </w:r>
      <w:r w:rsidRPr="00594B77">
        <w:rPr>
          <w:rFonts w:cs="Arial"/>
        </w:rPr>
        <w:t xml:space="preserve">My </w:t>
      </w:r>
      <w:r w:rsidR="00C06E32" w:rsidRPr="00594B77">
        <w:rPr>
          <w:rFonts w:cs="Arial"/>
        </w:rPr>
        <w:t xml:space="preserve">husband and I were both </w:t>
      </w:r>
      <w:proofErr w:type="spellStart"/>
      <w:r w:rsidR="00C06E32" w:rsidRPr="00594B77">
        <w:rPr>
          <w:rFonts w:cs="Arial"/>
        </w:rPr>
        <w:t>Busbridge’</w:t>
      </w:r>
      <w:r w:rsidRPr="00594B77">
        <w:rPr>
          <w:rFonts w:cs="Arial"/>
        </w:rPr>
        <w:t>s</w:t>
      </w:r>
      <w:proofErr w:type="spellEnd"/>
      <w:r w:rsidRPr="00594B77">
        <w:rPr>
          <w:rFonts w:cs="Arial"/>
        </w:rPr>
        <w:t xml:space="preserve"> church people and sang in the choir there and there was a magazine, I think it must have been in the magazine, that they were advertising Raphael was coming here and volunteers were wanted to help paint the buildings. Anyway, that was something I could do because my husband was a builder so I was quite used to painting. </w:t>
      </w:r>
      <w:proofErr w:type="gramStart"/>
      <w:r w:rsidRPr="00594B77">
        <w:rPr>
          <w:rFonts w:cs="Arial"/>
        </w:rPr>
        <w:t>So I came up in, I must have come up on a motorbike because I had a BSA Bantam when I was first married.</w:t>
      </w:r>
      <w:proofErr w:type="gramEnd"/>
    </w:p>
    <w:p w:rsidR="00343F5D" w:rsidRPr="00594B77" w:rsidRDefault="00343F5D" w:rsidP="00343F5D">
      <w:pPr>
        <w:rPr>
          <w:rFonts w:cs="Arial"/>
        </w:rPr>
      </w:pPr>
    </w:p>
    <w:p w:rsidR="00343F5D" w:rsidRPr="00594B77" w:rsidRDefault="00594B77" w:rsidP="00343F5D">
      <w:pPr>
        <w:rPr>
          <w:rFonts w:cs="Arial"/>
        </w:rPr>
      </w:pPr>
      <w:r>
        <w:rPr>
          <w:rFonts w:cs="Arial"/>
        </w:rPr>
        <w:t xml:space="preserve">00:44 - </w:t>
      </w:r>
      <w:r w:rsidR="00343F5D" w:rsidRPr="00594B77">
        <w:rPr>
          <w:rFonts w:cs="Arial"/>
        </w:rPr>
        <w:t>There wasn't really much painting, I remember doing [laughs] but the first chalet was where the warden was living, and the second chalet was the only one in use at the time. And the beds were in there and I think the staff, there was a young lady seemed to be in charge and I can remember doing some ironing and a young soldier was in bed there who hadn't got very long to live. Another man was there in a wheelchair and I don't remember many residents, just those two. And the... where these buildings are now it was like the kitchens of the school that had been here, and I think we might have done a bit of painting in there. But my next memory is being in the kitchen there and making some very thin custard, because I wasn't used to quantity cooking! [</w:t>
      </w:r>
      <w:proofErr w:type="gramStart"/>
      <w:r w:rsidR="00343F5D" w:rsidRPr="00594B77">
        <w:rPr>
          <w:rFonts w:cs="Arial"/>
        </w:rPr>
        <w:t>laughs</w:t>
      </w:r>
      <w:proofErr w:type="gramEnd"/>
      <w:r w:rsidR="00343F5D" w:rsidRPr="00594B77">
        <w:rPr>
          <w:rFonts w:cs="Arial"/>
        </w:rPr>
        <w:t>] so I don't think that went down very well.</w:t>
      </w:r>
    </w:p>
    <w:p w:rsidR="00343F5D" w:rsidRDefault="00343F5D" w:rsidP="00343F5D">
      <w:pPr>
        <w:rPr>
          <w:rFonts w:cs="Arial"/>
        </w:rPr>
      </w:pPr>
    </w:p>
    <w:p w:rsidR="00594B77" w:rsidRDefault="00594B77" w:rsidP="00343F5D">
      <w:pPr>
        <w:rPr>
          <w:rFonts w:cs="Arial"/>
        </w:rPr>
      </w:pPr>
      <w:r>
        <w:rPr>
          <w:rFonts w:cs="Arial"/>
        </w:rPr>
        <w:t>[Text on screen: What activities did you enjoy doing with residents?]</w:t>
      </w:r>
    </w:p>
    <w:p w:rsidR="00594B77" w:rsidRPr="00594B77" w:rsidRDefault="00594B77" w:rsidP="00343F5D">
      <w:pPr>
        <w:rPr>
          <w:rFonts w:cs="Arial"/>
        </w:rPr>
      </w:pPr>
    </w:p>
    <w:p w:rsidR="00343F5D" w:rsidRPr="00594B77" w:rsidRDefault="00594B77" w:rsidP="00343F5D">
      <w:pPr>
        <w:rPr>
          <w:rFonts w:cs="Arial"/>
        </w:rPr>
      </w:pPr>
      <w:r>
        <w:rPr>
          <w:rFonts w:cs="Arial"/>
        </w:rPr>
        <w:t xml:space="preserve">01:51 - </w:t>
      </w:r>
      <w:r w:rsidR="00343F5D" w:rsidRPr="00594B77">
        <w:rPr>
          <w:rFonts w:cs="Arial"/>
        </w:rPr>
        <w:t xml:space="preserve">As a volunteer I used to do a lot of escorting, which we did in those days, and we did a lot of outings. </w:t>
      </w:r>
      <w:proofErr w:type="gramStart"/>
      <w:r w:rsidR="00343F5D" w:rsidRPr="00594B77">
        <w:rPr>
          <w:rFonts w:cs="Arial"/>
        </w:rPr>
        <w:t>Shopping expeditions to Woking or Kingston.</w:t>
      </w:r>
      <w:proofErr w:type="gramEnd"/>
      <w:r w:rsidR="00343F5D" w:rsidRPr="00594B77">
        <w:rPr>
          <w:rFonts w:cs="Arial"/>
        </w:rPr>
        <w:t xml:space="preserve"> A lovely trip to the sea I remember around the Solent, up to the Wheel, which they still do, don't </w:t>
      </w:r>
      <w:proofErr w:type="gramStart"/>
      <w:r w:rsidR="00343F5D" w:rsidRPr="00594B77">
        <w:rPr>
          <w:rFonts w:cs="Arial"/>
        </w:rPr>
        <w:t>they</w:t>
      </w:r>
      <w:proofErr w:type="gramEnd"/>
      <w:r w:rsidR="00343F5D" w:rsidRPr="00594B77">
        <w:rPr>
          <w:rFonts w:cs="Arial"/>
        </w:rPr>
        <w:t xml:space="preserve">. </w:t>
      </w:r>
      <w:proofErr w:type="gramStart"/>
      <w:r w:rsidR="00343F5D" w:rsidRPr="00594B77">
        <w:rPr>
          <w:rFonts w:cs="Arial"/>
        </w:rPr>
        <w:t>Going up there and Kew Gardens, and theatre trips.</w:t>
      </w:r>
      <w:proofErr w:type="gramEnd"/>
      <w:r w:rsidR="00343F5D" w:rsidRPr="00594B77">
        <w:rPr>
          <w:rFonts w:cs="Arial"/>
        </w:rPr>
        <w:t xml:space="preserve"> Escorting was quite good.</w:t>
      </w:r>
    </w:p>
    <w:p w:rsidR="00343F5D" w:rsidRDefault="00343F5D" w:rsidP="00343F5D">
      <w:pPr>
        <w:rPr>
          <w:rFonts w:cs="Arial"/>
        </w:rPr>
      </w:pPr>
    </w:p>
    <w:p w:rsidR="00594B77" w:rsidRDefault="00594B77" w:rsidP="00343F5D">
      <w:pPr>
        <w:rPr>
          <w:rFonts w:cs="Arial"/>
        </w:rPr>
      </w:pPr>
      <w:r>
        <w:rPr>
          <w:rFonts w:cs="Arial"/>
        </w:rPr>
        <w:t>[Text on screen: What fundraising events do you remember?]</w:t>
      </w:r>
    </w:p>
    <w:p w:rsidR="00594B77" w:rsidRPr="00594B77" w:rsidRDefault="00594B77" w:rsidP="00343F5D">
      <w:pPr>
        <w:rPr>
          <w:rFonts w:cs="Arial"/>
        </w:rPr>
      </w:pPr>
    </w:p>
    <w:p w:rsidR="00343F5D" w:rsidRPr="00594B77" w:rsidRDefault="00594B77" w:rsidP="00343F5D">
      <w:pPr>
        <w:rPr>
          <w:rFonts w:cs="Arial"/>
        </w:rPr>
      </w:pPr>
      <w:r>
        <w:rPr>
          <w:rFonts w:cs="Arial"/>
        </w:rPr>
        <w:t xml:space="preserve">02:31 - </w:t>
      </w:r>
      <w:r w:rsidR="00343F5D" w:rsidRPr="00594B77">
        <w:rPr>
          <w:rFonts w:cs="Arial"/>
        </w:rPr>
        <w:t>The fetes here used to be very good, they were all around the grounds here and one of the wardens was connected with the army, and I can remember he had the army band come and play which was, yes, that was good [laughs].</w:t>
      </w:r>
    </w:p>
    <w:p w:rsidR="00343F5D" w:rsidRPr="00594B77" w:rsidRDefault="00343F5D" w:rsidP="00343F5D">
      <w:pPr>
        <w:rPr>
          <w:rFonts w:cs="Arial"/>
        </w:rPr>
      </w:pPr>
    </w:p>
    <w:p w:rsidR="00343F5D" w:rsidRPr="00594B77" w:rsidRDefault="00594B77" w:rsidP="00343F5D">
      <w:pPr>
        <w:rPr>
          <w:rFonts w:cs="Arial"/>
        </w:rPr>
      </w:pPr>
      <w:r>
        <w:rPr>
          <w:rFonts w:cs="Arial"/>
        </w:rPr>
        <w:t xml:space="preserve">02:49 - </w:t>
      </w:r>
      <w:r w:rsidR="00343F5D" w:rsidRPr="00594B77">
        <w:rPr>
          <w:rFonts w:cs="Arial"/>
        </w:rPr>
        <w:t>Going right back, there was Pam Wessel who worked with Jane Firth and Jane Firth had started the paper collection, that was in the early days and people would have a collecting point in the village and all the villagers around would bring their paper here and there was a big skip and that was a good source of income. Of course I worked in the Good-as-New as well, which was in that... that chalet at the time and Margaret worked in the Good-as-New. Then we had, for our support group we had gardens open and always took a stall at the fetes in Godalming and we had a lovely fashion show once, that raised quite a bit of money.</w:t>
      </w:r>
    </w:p>
    <w:p w:rsidR="00343F5D" w:rsidRPr="00594B77" w:rsidRDefault="00343F5D" w:rsidP="00343F5D">
      <w:pPr>
        <w:rPr>
          <w:rFonts w:cs="Arial"/>
        </w:rPr>
      </w:pPr>
    </w:p>
    <w:p w:rsidR="00594B77" w:rsidRDefault="00594B77" w:rsidP="00343F5D">
      <w:pPr>
        <w:rPr>
          <w:rFonts w:cs="Arial"/>
        </w:rPr>
      </w:pPr>
      <w:r>
        <w:rPr>
          <w:rFonts w:cs="Arial"/>
        </w:rPr>
        <w:lastRenderedPageBreak/>
        <w:t>[Text on screen</w:t>
      </w:r>
      <w:r w:rsidR="0077342F">
        <w:rPr>
          <w:rFonts w:cs="Arial"/>
        </w:rPr>
        <w:t xml:space="preserve">: How has </w:t>
      </w:r>
      <w:proofErr w:type="spellStart"/>
      <w:r w:rsidR="0077342F">
        <w:rPr>
          <w:rFonts w:cs="Arial"/>
        </w:rPr>
        <w:t>Hydon</w:t>
      </w:r>
      <w:proofErr w:type="spellEnd"/>
      <w:r w:rsidR="0077342F">
        <w:rPr>
          <w:rFonts w:cs="Arial"/>
        </w:rPr>
        <w:t xml:space="preserve"> Hill changed?]</w:t>
      </w:r>
    </w:p>
    <w:p w:rsidR="00594B77" w:rsidRDefault="00594B77" w:rsidP="00343F5D">
      <w:pPr>
        <w:rPr>
          <w:rFonts w:cs="Arial"/>
        </w:rPr>
      </w:pPr>
    </w:p>
    <w:p w:rsidR="00343F5D" w:rsidRPr="00594B77" w:rsidRDefault="00594B77" w:rsidP="00343F5D">
      <w:pPr>
        <w:rPr>
          <w:rFonts w:cs="Arial"/>
        </w:rPr>
      </w:pPr>
      <w:r>
        <w:rPr>
          <w:rFonts w:cs="Arial"/>
        </w:rPr>
        <w:t xml:space="preserve">03:45 - </w:t>
      </w:r>
      <w:r w:rsidR="00343F5D" w:rsidRPr="00594B77">
        <w:rPr>
          <w:rFonts w:cs="Arial"/>
        </w:rPr>
        <w:t>The buildings and the rooms are all very well done now, yes, I do think that doing away with the lounge was a mistake. It's rather changed the character of the place, but the powers that be thought it was for the better and for some people it has been I guess but, the lounge isn't used like it was, so that's the most change about the place. I think was not for the best.</w:t>
      </w:r>
    </w:p>
    <w:p w:rsidR="00343F5D" w:rsidRDefault="00343F5D" w:rsidP="00343F5D">
      <w:pPr>
        <w:rPr>
          <w:rFonts w:cs="Arial"/>
        </w:rPr>
      </w:pPr>
    </w:p>
    <w:p w:rsidR="0077342F" w:rsidRDefault="0077342F" w:rsidP="00343F5D">
      <w:pPr>
        <w:rPr>
          <w:rFonts w:cs="Arial"/>
        </w:rPr>
      </w:pPr>
      <w:r>
        <w:rPr>
          <w:rFonts w:cs="Arial"/>
        </w:rPr>
        <w:t>[Text on screen: Will you continue as a volunteer?]</w:t>
      </w:r>
    </w:p>
    <w:p w:rsidR="0077342F" w:rsidRPr="00594B77" w:rsidRDefault="0077342F" w:rsidP="00343F5D">
      <w:pPr>
        <w:rPr>
          <w:rFonts w:cs="Arial"/>
        </w:rPr>
      </w:pPr>
    </w:p>
    <w:p w:rsidR="00343F5D" w:rsidRPr="00594B77" w:rsidRDefault="00594B77" w:rsidP="00343F5D">
      <w:pPr>
        <w:rPr>
          <w:rFonts w:cs="Arial"/>
        </w:rPr>
      </w:pPr>
      <w:r>
        <w:rPr>
          <w:rFonts w:cs="Arial"/>
        </w:rPr>
        <w:t xml:space="preserve">04:20 - </w:t>
      </w:r>
      <w:r w:rsidR="00343F5D" w:rsidRPr="00594B77">
        <w:rPr>
          <w:rFonts w:cs="Arial"/>
        </w:rPr>
        <w:t xml:space="preserve">Certainly, all the time I'm driving, that's the only thing. It's not an easy place to get to if you don't drive, but there's two other </w:t>
      </w:r>
      <w:proofErr w:type="spellStart"/>
      <w:r w:rsidR="00343F5D" w:rsidRPr="00594B77">
        <w:rPr>
          <w:rFonts w:cs="Arial"/>
        </w:rPr>
        <w:t>Hascombe</w:t>
      </w:r>
      <w:proofErr w:type="spellEnd"/>
      <w:r w:rsidR="00343F5D" w:rsidRPr="00594B77">
        <w:rPr>
          <w:rFonts w:cs="Arial"/>
        </w:rPr>
        <w:t xml:space="preserve"> people that come now, Maureen's started coming since she lost her husband and Vera comes, </w:t>
      </w:r>
      <w:r w:rsidR="00C06E32" w:rsidRPr="00594B77">
        <w:rPr>
          <w:rFonts w:cs="Arial"/>
        </w:rPr>
        <w:t>whose</w:t>
      </w:r>
      <w:r w:rsidR="00343F5D" w:rsidRPr="00594B77">
        <w:rPr>
          <w:rFonts w:cs="Arial"/>
        </w:rPr>
        <w:t xml:space="preserve"> son works in the kitchen, so there's quite a little </w:t>
      </w:r>
      <w:proofErr w:type="spellStart"/>
      <w:r w:rsidR="00343F5D" w:rsidRPr="00594B77">
        <w:rPr>
          <w:rFonts w:cs="Arial"/>
        </w:rPr>
        <w:t>Hascome</w:t>
      </w:r>
      <w:proofErr w:type="spellEnd"/>
      <w:r w:rsidR="00343F5D" w:rsidRPr="00594B77">
        <w:rPr>
          <w:rFonts w:cs="Arial"/>
        </w:rPr>
        <w:t xml:space="preserve"> contingency now.</w:t>
      </w:r>
    </w:p>
    <w:p w:rsidR="00206E7B" w:rsidRDefault="00206E7B">
      <w:pPr>
        <w:rPr>
          <w:rFonts w:cs="Arial"/>
        </w:rPr>
      </w:pPr>
    </w:p>
    <w:p w:rsidR="00594B77" w:rsidRPr="0077342F" w:rsidRDefault="0077342F">
      <w:pPr>
        <w:rPr>
          <w:rFonts w:cs="Arial"/>
          <w:b/>
        </w:rPr>
      </w:pPr>
      <w:r>
        <w:rPr>
          <w:rFonts w:cs="Arial"/>
          <w:b/>
        </w:rPr>
        <w:t>End of transcription</w:t>
      </w:r>
      <w:bookmarkStart w:id="0" w:name="_GoBack"/>
      <w:bookmarkEnd w:id="0"/>
    </w:p>
    <w:sectPr w:rsidR="00594B77" w:rsidRPr="0077342F" w:rsidSect="00594B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D"/>
    <w:rsid w:val="00195EBF"/>
    <w:rsid w:val="00206E7B"/>
    <w:rsid w:val="00343F5D"/>
    <w:rsid w:val="00594B77"/>
    <w:rsid w:val="0077342F"/>
    <w:rsid w:val="00C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693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2017-08-08T09:50:00Z</dcterms:created>
  <dcterms:modified xsi:type="dcterms:W3CDTF">2017-09-07T15:07:00Z</dcterms:modified>
</cp:coreProperties>
</file>